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 </w:t>
      </w:r>
    </w:p>
    <w:p w:rsidR="000C1566" w:rsidRPr="000C1566" w:rsidRDefault="000C1566" w:rsidP="00532E4D">
      <w:pPr>
        <w:spacing w:line="360" w:lineRule="auto"/>
        <w:ind w:left="2832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Dr hab. Paweł </w:t>
      </w:r>
      <w:proofErr w:type="spellStart"/>
      <w:r w:rsidRPr="000C1566">
        <w:rPr>
          <w:rFonts w:asciiTheme="majorHAnsi" w:hAnsiTheme="majorHAnsi" w:cstheme="majorHAnsi"/>
          <w:sz w:val="22"/>
          <w:szCs w:val="22"/>
        </w:rPr>
        <w:t>Laidler</w:t>
      </w:r>
      <w:proofErr w:type="spellEnd"/>
      <w:r w:rsidRPr="000C1566">
        <w:rPr>
          <w:rFonts w:asciiTheme="majorHAnsi" w:hAnsiTheme="majorHAnsi" w:cstheme="majorHAnsi"/>
          <w:sz w:val="22"/>
          <w:szCs w:val="22"/>
        </w:rPr>
        <w:t>, prof. UJ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</w:t>
      </w:r>
      <w:bookmarkStart w:id="0" w:name="_GoBack"/>
      <w:bookmarkEnd w:id="0"/>
      <w:r w:rsidRPr="000C1566">
        <w:rPr>
          <w:rFonts w:asciiTheme="majorHAnsi" w:hAnsiTheme="majorHAnsi" w:cstheme="majorHAnsi"/>
          <w:sz w:val="22"/>
          <w:szCs w:val="22"/>
        </w:rPr>
        <w:t>u Studiów Międzynarodowych i Politycznych UJ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Pani 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Dr Karolina Rak</w:t>
      </w:r>
    </w:p>
    <w:p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od dnia ………………….. podejmuję obowiązki studenta roku ……. I/II stopnia na kierunku ………………….   –  specjalności …………………………………………… po powrocie z urlopu. </w:t>
      </w: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32E4D" w:rsidRPr="000C1566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330E7"/>
    <w:rsid w:val="006E20A7"/>
    <w:rsid w:val="00704441"/>
    <w:rsid w:val="00775D8D"/>
    <w:rsid w:val="0081098B"/>
    <w:rsid w:val="008762A8"/>
    <w:rsid w:val="00B312D2"/>
    <w:rsid w:val="00E415CE"/>
    <w:rsid w:val="00E47002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10</cp:revision>
  <dcterms:created xsi:type="dcterms:W3CDTF">2016-08-31T13:29:00Z</dcterms:created>
  <dcterms:modified xsi:type="dcterms:W3CDTF">2019-11-27T11:09:00Z</dcterms:modified>
</cp:coreProperties>
</file>