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2E23" w14:textId="77777777" w:rsidR="00691A9B" w:rsidRPr="00C45827" w:rsidRDefault="00691A9B" w:rsidP="00691A9B">
      <w:pPr>
        <w:jc w:val="center"/>
        <w:rPr>
          <w:rFonts w:ascii="Calibri" w:hAnsi="Calibri"/>
          <w:b/>
          <w:color w:val="000000"/>
          <w:sz w:val="28"/>
          <w:szCs w:val="24"/>
          <w:lang w:val="pl-PL"/>
        </w:rPr>
      </w:pPr>
      <w:bookmarkStart w:id="0" w:name="_GoBack"/>
      <w:bookmarkEnd w:id="0"/>
      <w:r w:rsidRPr="00C45827">
        <w:rPr>
          <w:rFonts w:ascii="Calibri" w:hAnsi="Calibri"/>
          <w:b/>
          <w:color w:val="000000"/>
          <w:sz w:val="28"/>
          <w:szCs w:val="24"/>
          <w:lang w:val="pl-PL"/>
        </w:rPr>
        <w:t>South Asian diaspora in transition</w:t>
      </w:r>
    </w:p>
    <w:p w14:paraId="1068AC51" w14:textId="77777777" w:rsidR="00691A9B" w:rsidRPr="00A572E3" w:rsidRDefault="00691A9B" w:rsidP="00691A9B">
      <w:pPr>
        <w:jc w:val="center"/>
        <w:rPr>
          <w:rFonts w:ascii="Calibri" w:hAnsi="Calibri"/>
          <w:b/>
          <w:color w:val="000000"/>
          <w:sz w:val="28"/>
          <w:szCs w:val="24"/>
          <w:lang w:val="pl-PL"/>
        </w:rPr>
      </w:pPr>
      <w:r>
        <w:rPr>
          <w:rFonts w:ascii="Calibri" w:hAnsi="Calibri"/>
          <w:b/>
          <w:color w:val="000000"/>
          <w:sz w:val="28"/>
          <w:szCs w:val="24"/>
          <w:lang w:val="pl-PL"/>
        </w:rPr>
        <w:t>(</w:t>
      </w:r>
      <w:r w:rsidRPr="00A572E3">
        <w:rPr>
          <w:rFonts w:ascii="Calibri" w:hAnsi="Calibri"/>
          <w:b/>
          <w:color w:val="000000"/>
          <w:sz w:val="28"/>
          <w:szCs w:val="24"/>
          <w:lang w:val="pl-PL"/>
        </w:rPr>
        <w:t>Diaspora południowoazjatycka w okresie zmian</w:t>
      </w:r>
      <w:r>
        <w:rPr>
          <w:rFonts w:ascii="Calibri" w:hAnsi="Calibri"/>
          <w:b/>
          <w:color w:val="000000"/>
          <w:sz w:val="28"/>
          <w:szCs w:val="24"/>
          <w:lang w:val="pl-PL"/>
        </w:rPr>
        <w:t>)</w:t>
      </w:r>
    </w:p>
    <w:p w14:paraId="1AA74A5D" w14:textId="77777777" w:rsidR="00691A9B" w:rsidRPr="00A572E3" w:rsidRDefault="00691A9B" w:rsidP="00691A9B">
      <w:pPr>
        <w:jc w:val="center"/>
        <w:rPr>
          <w:rFonts w:ascii="Calibri" w:hAnsi="Calibri"/>
          <w:b/>
          <w:color w:val="000000"/>
          <w:lang w:val="pl-PL"/>
        </w:rPr>
      </w:pPr>
    </w:p>
    <w:p w14:paraId="1EDC8856" w14:textId="77777777" w:rsidR="00691A9B" w:rsidRDefault="00691A9B" w:rsidP="00691A9B">
      <w:pPr>
        <w:rPr>
          <w:rFonts w:ascii="Calibri" w:hAnsi="Calibri"/>
          <w:b/>
          <w:color w:val="000000"/>
          <w:lang w:val="en-US"/>
        </w:rPr>
      </w:pPr>
      <w:r>
        <w:rPr>
          <w:rFonts w:ascii="Calibri" w:hAnsi="Calibri"/>
          <w:b/>
          <w:color w:val="000000"/>
          <w:lang w:val="en-US"/>
        </w:rPr>
        <w:t>No. of ECTS: 6</w:t>
      </w:r>
      <w:r>
        <w:rPr>
          <w:rFonts w:ascii="Calibri" w:hAnsi="Calibri"/>
          <w:b/>
          <w:color w:val="000000"/>
          <w:lang w:val="en-US"/>
        </w:rPr>
        <w:br/>
        <w:t>Language: English</w:t>
      </w:r>
    </w:p>
    <w:p w14:paraId="0D6707B6" w14:textId="77777777" w:rsidR="00691A9B" w:rsidRPr="000D5185" w:rsidRDefault="00691A9B" w:rsidP="00691A9B">
      <w:pPr>
        <w:rPr>
          <w:rFonts w:ascii="Calibri" w:hAnsi="Calibri"/>
          <w:b/>
          <w:color w:val="000000"/>
          <w:lang w:val="en-US"/>
        </w:rPr>
      </w:pPr>
      <w:r w:rsidRPr="000D5185">
        <w:rPr>
          <w:rFonts w:ascii="Calibri" w:hAnsi="Calibri"/>
          <w:b/>
          <w:color w:val="000000"/>
          <w:lang w:val="en-US"/>
        </w:rPr>
        <w:t>COURSE DESCRIPTION</w:t>
      </w:r>
    </w:p>
    <w:p w14:paraId="449F9AFF" w14:textId="44FC250B" w:rsidR="00691A9B" w:rsidRDefault="00691A9B" w:rsidP="00691A9B">
      <w:pPr>
        <w:rPr>
          <w:rFonts w:ascii="Calibri" w:hAnsi="Calibri"/>
          <w:color w:val="000000"/>
          <w:lang w:val="en-US"/>
        </w:rPr>
      </w:pPr>
      <w:r>
        <w:rPr>
          <w:rFonts w:ascii="Calibri" w:hAnsi="Calibri"/>
          <w:color w:val="000000"/>
          <w:lang w:val="en-US"/>
        </w:rPr>
        <w:t>This course discusses the complex relationship between diasporas, cultures and nations with emphasis on the South Asian diaspora. From the anthropology of global flows, displacement and migration to the cultural contexts of these movements, the course attempts to understand ‘nation’ and ‘nationalism’ in times of physical and cultural fluidity in the context of the South Asian diaspora. It interrogates themes such as cultural articulation of the South Asian diasporic communities, issues of belonging and integration, transnational cultural flows, long-distance nationalism, and the impact of emerging global cultural artefacts like Bollywood on diasporic as well as ‘crossover audiences’. While focusing on current issues and themes in the field, students will be exposed to theoretical and methodological debates, including current and recurring points of reference in cultural studies, anthropology and politics.</w:t>
      </w:r>
    </w:p>
    <w:p w14:paraId="3F163695" w14:textId="77777777" w:rsidR="009C6263" w:rsidRPr="00691A9B" w:rsidRDefault="009C6263">
      <w:pPr>
        <w:rPr>
          <w:lang w:val="en-US"/>
        </w:rPr>
      </w:pPr>
    </w:p>
    <w:sectPr w:rsidR="009C6263" w:rsidRPr="00691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90"/>
    <w:rsid w:val="000A0CC7"/>
    <w:rsid w:val="00141ED5"/>
    <w:rsid w:val="00386790"/>
    <w:rsid w:val="00691A9B"/>
    <w:rsid w:val="0089196C"/>
    <w:rsid w:val="00941493"/>
    <w:rsid w:val="009C6263"/>
    <w:rsid w:val="00BE71F3"/>
    <w:rsid w:val="00EF599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0639"/>
  <w15:chartTrackingRefBased/>
  <w15:docId w15:val="{93A5A5F9-BC58-41D8-8964-E8670D75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1A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905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Roshni Sengupta</dc:creator>
  <cp:keywords/>
  <dc:description/>
  <cp:lastModifiedBy>Staff</cp:lastModifiedBy>
  <cp:revision>2</cp:revision>
  <dcterms:created xsi:type="dcterms:W3CDTF">2020-04-07T08:50:00Z</dcterms:created>
  <dcterms:modified xsi:type="dcterms:W3CDTF">2020-04-07T08:50:00Z</dcterms:modified>
</cp:coreProperties>
</file>