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41FF7" w14:textId="77777777" w:rsidR="00EB3B4F" w:rsidRPr="008466D9" w:rsidRDefault="00EB3B4F" w:rsidP="00EB3B4F">
      <w:pPr>
        <w:pStyle w:val="Header"/>
        <w:jc w:val="right"/>
        <w:rPr>
          <w:rFonts w:ascii="Arial Narrow" w:hAnsi="Arial Narrow"/>
          <w:sz w:val="18"/>
          <w:szCs w:val="18"/>
        </w:rPr>
      </w:pPr>
      <w:r w:rsidRPr="008466D9">
        <w:rPr>
          <w:rFonts w:ascii="Arial Narrow" w:hAnsi="Arial Narrow"/>
          <w:sz w:val="18"/>
          <w:szCs w:val="18"/>
        </w:rPr>
        <w:t>Zał</w:t>
      </w:r>
      <w:r w:rsidRPr="008466D9">
        <w:rPr>
          <w:rFonts w:ascii="Arial Narrow" w:hAnsi="Arial Narrow"/>
          <w:sz w:val="18"/>
          <w:szCs w:val="18"/>
          <w:lang w:val="pl-PL"/>
        </w:rPr>
        <w:t>ącznik</w:t>
      </w:r>
      <w:r w:rsidRPr="008466D9">
        <w:rPr>
          <w:rFonts w:ascii="Arial Narrow" w:hAnsi="Arial Narrow"/>
          <w:sz w:val="18"/>
          <w:szCs w:val="18"/>
        </w:rPr>
        <w:t xml:space="preserve"> nr </w:t>
      </w:r>
      <w:r w:rsidRPr="008466D9">
        <w:rPr>
          <w:rFonts w:ascii="Arial Narrow" w:hAnsi="Arial Narrow"/>
          <w:sz w:val="18"/>
          <w:szCs w:val="18"/>
          <w:lang w:val="pl-PL"/>
        </w:rPr>
        <w:t>5</w:t>
      </w:r>
      <w:r w:rsidRPr="008466D9">
        <w:rPr>
          <w:rFonts w:ascii="Arial Narrow" w:hAnsi="Arial Narrow"/>
          <w:sz w:val="18"/>
          <w:szCs w:val="18"/>
        </w:rPr>
        <w:t xml:space="preserve"> do zarz</w:t>
      </w:r>
      <w:r w:rsidRPr="008466D9">
        <w:rPr>
          <w:rFonts w:ascii="Arial Narrow" w:hAnsi="Arial Narrow"/>
          <w:sz w:val="18"/>
          <w:szCs w:val="18"/>
          <w:lang w:val="pl-PL"/>
        </w:rPr>
        <w:t>ądzenia</w:t>
      </w:r>
      <w:r w:rsidRPr="008466D9">
        <w:rPr>
          <w:rFonts w:ascii="Arial Narrow" w:hAnsi="Arial Narrow"/>
          <w:sz w:val="18"/>
          <w:szCs w:val="18"/>
        </w:rPr>
        <w:t xml:space="preserve"> nr</w:t>
      </w:r>
      <w:r w:rsidRPr="008466D9">
        <w:rPr>
          <w:rFonts w:ascii="Arial Narrow" w:hAnsi="Arial Narrow"/>
          <w:sz w:val="18"/>
          <w:szCs w:val="18"/>
          <w:lang w:val="pl-PL"/>
        </w:rPr>
        <w:t xml:space="preserve"> 68 Rektora UJ </w:t>
      </w:r>
      <w:r w:rsidRPr="008466D9">
        <w:rPr>
          <w:rFonts w:ascii="Arial Narrow" w:hAnsi="Arial Narrow"/>
          <w:sz w:val="18"/>
          <w:szCs w:val="18"/>
        </w:rPr>
        <w:t>z</w:t>
      </w:r>
      <w:r w:rsidRPr="008466D9">
        <w:rPr>
          <w:rFonts w:ascii="Arial Narrow" w:hAnsi="Arial Narrow"/>
          <w:sz w:val="18"/>
          <w:szCs w:val="18"/>
          <w:lang w:val="pl-PL"/>
        </w:rPr>
        <w:t xml:space="preserve"> 18 czerwca 2015 </w:t>
      </w:r>
      <w:r w:rsidRPr="008466D9">
        <w:rPr>
          <w:rFonts w:ascii="Arial Narrow" w:hAnsi="Arial Narrow"/>
          <w:sz w:val="18"/>
          <w:szCs w:val="18"/>
        </w:rPr>
        <w:t>r.</w:t>
      </w:r>
    </w:p>
    <w:p w14:paraId="742B22F7" w14:textId="77777777" w:rsidR="00EB3B4F" w:rsidRPr="008466D9" w:rsidRDefault="00EB3B4F" w:rsidP="00EB3B4F">
      <w:pPr>
        <w:pStyle w:val="Header"/>
        <w:jc w:val="right"/>
        <w:rPr>
          <w:rFonts w:ascii="Arial Narrow" w:hAnsi="Arial Narrow"/>
          <w:lang w:val="pl-PL"/>
        </w:rPr>
      </w:pPr>
    </w:p>
    <w:p w14:paraId="35E94E93" w14:textId="77777777" w:rsidR="00EB3B4F" w:rsidRPr="008466D9" w:rsidRDefault="00EB3B4F" w:rsidP="00EB3B4F">
      <w:pPr>
        <w:pStyle w:val="Header"/>
        <w:jc w:val="center"/>
        <w:rPr>
          <w:rFonts w:ascii="Arial Narrow" w:hAnsi="Arial Narrow"/>
          <w:b/>
          <w:lang w:val="pl-PL"/>
        </w:rPr>
      </w:pPr>
      <w:r w:rsidRPr="008466D9">
        <w:rPr>
          <w:rFonts w:ascii="Arial Narrow" w:hAnsi="Arial Narrow"/>
          <w:b/>
        </w:rPr>
        <w:t>Sylabus modułu kształcenia</w:t>
      </w:r>
      <w:r w:rsidRPr="008466D9">
        <w:rPr>
          <w:rFonts w:ascii="Arial Narrow" w:hAnsi="Arial Narrow"/>
          <w:b/>
          <w:lang w:val="pl-PL"/>
        </w:rPr>
        <w:t xml:space="preserve"> na studiach wyższych</w:t>
      </w:r>
    </w:p>
    <w:p w14:paraId="52782628" w14:textId="77777777" w:rsidR="00EB3B4F" w:rsidRPr="008466D9" w:rsidRDefault="00EB3B4F" w:rsidP="00EB3B4F">
      <w:pPr>
        <w:pStyle w:val="Header"/>
        <w:jc w:val="right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A4435" w:rsidRPr="008466D9" w14:paraId="5DD151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65CB4AE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D8C637C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Wydział Studiów Międzynarodowych i Politycznych UJ</w:t>
            </w:r>
          </w:p>
        </w:tc>
      </w:tr>
      <w:tr w:rsidR="005A4435" w:rsidRPr="008466D9" w14:paraId="632DAA1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38A2F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jednostki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prowadzącej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E490ABC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Instytut Bliskiego i Dalekiego Wschodu UJ</w:t>
            </w:r>
          </w:p>
        </w:tc>
      </w:tr>
      <w:tr w:rsidR="005A4435" w:rsidRPr="00135B4D" w14:paraId="0006018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E2D506" w14:textId="14B9C06D" w:rsidR="005A4435" w:rsidRPr="008466D9" w:rsidRDefault="005A4435" w:rsidP="005A4435">
            <w:pPr>
              <w:rPr>
                <w:rFonts w:ascii="Arial Narrow" w:eastAsia="Calibri" w:hAnsi="Arial Narrow" w:cs="Calibri"/>
                <w:b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</w:t>
            </w:r>
            <w:r w:rsidR="00FB2188"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du</w:t>
            </w:r>
            <w:r w:rsidR="00FB2188"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łu</w:t>
            </w:r>
            <w:proofErr w:type="spellEnd"/>
            <w:r w:rsidR="00FB2188"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2188"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132883" w14:textId="1441790C" w:rsidR="005A4435" w:rsidRPr="008466D9" w:rsidRDefault="00D85C10" w:rsidP="005A4435">
            <w:pPr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North Korea: Politics, </w:t>
            </w:r>
            <w:proofErr w:type="gramStart"/>
            <w:r w:rsidR="0032249B"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c</w:t>
            </w:r>
            <w:r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ulture</w:t>
            </w:r>
            <w:proofErr w:type="gramEnd"/>
            <w:r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 and </w:t>
            </w:r>
            <w:r w:rsidR="0032249B"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s</w:t>
            </w:r>
            <w:r w:rsidRPr="008466D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ociety</w:t>
            </w:r>
          </w:p>
        </w:tc>
      </w:tr>
      <w:tr w:rsidR="005A4435" w:rsidRPr="008466D9" w14:paraId="322F755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17687DF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Język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B471CFA" w14:textId="4E80FFFC" w:rsidR="005A4435" w:rsidRPr="008466D9" w:rsidRDefault="00257023" w:rsidP="00257023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J. </w:t>
            </w:r>
            <w:proofErr w:type="spellStart"/>
            <w:r w:rsidR="00D84966"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angielski</w:t>
            </w:r>
            <w:proofErr w:type="spellEnd"/>
          </w:p>
        </w:tc>
      </w:tr>
      <w:tr w:rsidR="005A4435" w:rsidRPr="008466D9" w14:paraId="7BABA94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1B52A39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12B781D" w14:textId="01FB67C4" w:rsidR="005A4435" w:rsidRPr="008466D9" w:rsidRDefault="00A65118" w:rsidP="005E28BE">
            <w:pPr>
              <w:pStyle w:val="Normal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466D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Kurs umożliwiają zdobycie poszerzonej wiedzy odnoszącej się do zagadnień kulturowych, politycznych i </w:t>
            </w:r>
            <w:r w:rsidR="00C43387" w:rsidRPr="008466D9">
              <w:rPr>
                <w:rFonts w:ascii="Arial Narrow" w:hAnsi="Arial Narrow" w:cs="Tahoma"/>
                <w:color w:val="000000"/>
                <w:sz w:val="20"/>
                <w:szCs w:val="20"/>
              </w:rPr>
              <w:t>społecznych Korei Północnej</w:t>
            </w:r>
            <w:r w:rsidRPr="008466D9">
              <w:rPr>
                <w:rFonts w:ascii="Arial Narrow" w:hAnsi="Arial Narrow" w:cs="Tahoma"/>
                <w:color w:val="000000"/>
                <w:sz w:val="20"/>
                <w:szCs w:val="20"/>
              </w:rPr>
              <w:t>.</w:t>
            </w:r>
          </w:p>
        </w:tc>
      </w:tr>
      <w:tr w:rsidR="005A4435" w:rsidRPr="008466D9" w14:paraId="72D5962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3890FB7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14:paraId="013E6D8C" w14:textId="1D1E019D" w:rsidR="00BD5C2B" w:rsidRPr="008466D9" w:rsidRDefault="00C1493C" w:rsidP="00C1493C">
            <w:pPr>
              <w:suppressAutoHyphens/>
              <w:snapToGrid w:val="0"/>
              <w:spacing w:after="120" w:line="240" w:lineRule="auto"/>
              <w:ind w:right="340"/>
              <w:rPr>
                <w:rFonts w:ascii="Arial Narrow" w:hAnsi="Arial Narrow"/>
                <w:sz w:val="20"/>
                <w:szCs w:val="20"/>
              </w:rPr>
            </w:pP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EK 1: </w:t>
            </w:r>
            <w:r w:rsidR="0071225D" w:rsidRPr="008466D9">
              <w:rPr>
                <w:rFonts w:ascii="Arial Narrow" w:eastAsia="Times New Roman" w:hAnsi="Arial Narrow"/>
                <w:sz w:val="20"/>
                <w:szCs w:val="20"/>
              </w:rPr>
              <w:t>Student zna i rozumie</w:t>
            </w:r>
            <w:r w:rsidR="00960E8D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 metody właściwe dla prowadzenia badań nad kulturą </w:t>
            </w:r>
            <w:r w:rsidR="009B5BF0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i polityką Korei Północnej </w:t>
            </w:r>
            <w:r w:rsidR="009B5BF0" w:rsidRPr="008466D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[</w:t>
            </w:r>
            <w:r w:rsidR="009B5BF0" w:rsidRPr="008466D9">
              <w:rPr>
                <w:rFonts w:ascii="Arial Narrow" w:hAnsi="Arial Narrow"/>
                <w:sz w:val="20"/>
                <w:szCs w:val="20"/>
              </w:rPr>
              <w:t>K_W01</w:t>
            </w:r>
            <w:r w:rsidR="00CC1A60" w:rsidRPr="008466D9">
              <w:rPr>
                <w:rFonts w:ascii="Arial Narrow" w:eastAsia="Times New Roman" w:hAnsi="Arial Narrow"/>
                <w:sz w:val="20"/>
                <w:szCs w:val="20"/>
              </w:rPr>
              <w:t>+</w:t>
            </w:r>
            <w:r w:rsidR="009B5BF0" w:rsidRPr="008466D9">
              <w:rPr>
                <w:rFonts w:ascii="Arial Narrow" w:hAnsi="Arial Narrow"/>
                <w:sz w:val="20"/>
                <w:szCs w:val="20"/>
              </w:rPr>
              <w:t>]</w:t>
            </w:r>
          </w:p>
          <w:p w14:paraId="69DE6902" w14:textId="6346BEB7" w:rsidR="00C1493C" w:rsidRPr="008466D9" w:rsidRDefault="00C1493C" w:rsidP="00C1493C">
            <w:pPr>
              <w:snapToGrid w:val="0"/>
              <w:spacing w:after="12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>EK2</w:t>
            </w:r>
            <w:r w:rsidRPr="008466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1A60" w:rsidRPr="008466D9"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E036FE" w:rsidRPr="008466D9">
              <w:rPr>
                <w:rFonts w:ascii="Arial Narrow" w:hAnsi="Arial Narrow"/>
                <w:sz w:val="20"/>
                <w:szCs w:val="20"/>
              </w:rPr>
              <w:t>zna i rozumie</w:t>
            </w:r>
            <w:r w:rsidR="00CC1A60" w:rsidRPr="008466D9">
              <w:rPr>
                <w:rFonts w:ascii="Arial Narrow" w:hAnsi="Arial Narrow"/>
                <w:sz w:val="20"/>
                <w:szCs w:val="20"/>
              </w:rPr>
              <w:t xml:space="preserve"> ź</w:t>
            </w:r>
            <w:r w:rsidR="00E077E0" w:rsidRPr="008466D9">
              <w:rPr>
                <w:rFonts w:ascii="Arial Narrow" w:hAnsi="Arial Narrow"/>
                <w:sz w:val="20"/>
                <w:szCs w:val="20"/>
              </w:rPr>
              <w:t xml:space="preserve">ródła kultury koreańskiej oraz różnice i zależności w jej rozwoju w obu państwach koreańskich </w:t>
            </w: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>[K_</w:t>
            </w:r>
            <w:r w:rsidR="00965435" w:rsidRPr="008466D9">
              <w:rPr>
                <w:rFonts w:ascii="Arial Narrow" w:eastAsia="Times New Roman" w:hAnsi="Arial Narrow"/>
                <w:sz w:val="20"/>
                <w:szCs w:val="20"/>
              </w:rPr>
              <w:t>W</w:t>
            </w: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>02+]</w:t>
            </w:r>
          </w:p>
          <w:p w14:paraId="146F6365" w14:textId="05282675" w:rsidR="00C1493C" w:rsidRPr="008466D9" w:rsidRDefault="00C1493C" w:rsidP="00C1493C">
            <w:pPr>
              <w:spacing w:after="120"/>
              <w:rPr>
                <w:rFonts w:ascii="Arial Narrow" w:eastAsia="Times New Roman" w:hAnsi="Arial Narrow"/>
                <w:sz w:val="20"/>
                <w:szCs w:val="20"/>
              </w:rPr>
            </w:pP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EK3: </w:t>
            </w:r>
            <w:r w:rsidR="00E036FE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Student </w:t>
            </w:r>
            <w:r w:rsidR="00965435" w:rsidRPr="008466D9">
              <w:rPr>
                <w:rFonts w:ascii="Arial Narrow" w:eastAsia="Times New Roman" w:hAnsi="Arial Narrow"/>
                <w:sz w:val="20"/>
                <w:szCs w:val="20"/>
              </w:rPr>
              <w:t>rozumie rolę</w:t>
            </w:r>
            <w:r w:rsidR="00686D96" w:rsidRPr="008466D9">
              <w:rPr>
                <w:rFonts w:ascii="Arial Narrow" w:eastAsia="Times New Roman" w:hAnsi="Arial Narrow"/>
                <w:sz w:val="20"/>
                <w:szCs w:val="20"/>
              </w:rPr>
              <w:t>, jaką kultura i polityka</w:t>
            </w:r>
            <w:r w:rsidR="00965435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 koreańsk</w:t>
            </w:r>
            <w:r w:rsidR="00686D96" w:rsidRPr="008466D9">
              <w:rPr>
                <w:rFonts w:ascii="Arial Narrow" w:eastAsia="Times New Roman" w:hAnsi="Arial Narrow"/>
                <w:sz w:val="20"/>
                <w:szCs w:val="20"/>
              </w:rPr>
              <w:t>a</w:t>
            </w:r>
            <w:r w:rsidR="00965435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86D96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odgrywa </w:t>
            </w:r>
            <w:r w:rsidR="00965435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w kształtowaniu tożsamości narodowej Koreańczyków </w:t>
            </w: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>[</w:t>
            </w:r>
            <w:r w:rsidRPr="008466D9">
              <w:rPr>
                <w:rFonts w:ascii="Arial Narrow" w:hAnsi="Arial Narrow"/>
                <w:sz w:val="20"/>
                <w:szCs w:val="20"/>
              </w:rPr>
              <w:t>K_W0</w:t>
            </w:r>
            <w:r w:rsidR="00965435" w:rsidRPr="008466D9">
              <w:rPr>
                <w:rFonts w:ascii="Arial Narrow" w:hAnsi="Arial Narrow"/>
                <w:sz w:val="20"/>
                <w:szCs w:val="20"/>
              </w:rPr>
              <w:t>4</w:t>
            </w:r>
            <w:r w:rsidRPr="008466D9">
              <w:rPr>
                <w:rFonts w:ascii="Arial Narrow" w:hAnsi="Arial Narrow"/>
                <w:sz w:val="20"/>
                <w:szCs w:val="20"/>
              </w:rPr>
              <w:t>+</w:t>
            </w: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>]</w:t>
            </w:r>
          </w:p>
          <w:p w14:paraId="6B40D868" w14:textId="182D8DC8" w:rsidR="000761F5" w:rsidRPr="008466D9" w:rsidRDefault="00C1493C" w:rsidP="00C1493C">
            <w:pPr>
              <w:spacing w:after="120"/>
              <w:rPr>
                <w:rFonts w:ascii="Arial Narrow" w:eastAsia="Times New Roman" w:hAnsi="Arial Narrow"/>
                <w:sz w:val="20"/>
                <w:szCs w:val="20"/>
              </w:rPr>
            </w:pP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EK4: </w:t>
            </w:r>
            <w:r w:rsidR="000761F5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Student potrafi </w:t>
            </w:r>
            <w:r w:rsidR="00DA5FB2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dobierać i analizować </w:t>
            </w:r>
            <w:r w:rsidR="000761F5" w:rsidRPr="008466D9">
              <w:rPr>
                <w:rFonts w:ascii="Arial Narrow" w:eastAsia="Times New Roman" w:hAnsi="Arial Narrow"/>
                <w:sz w:val="20"/>
                <w:szCs w:val="20"/>
              </w:rPr>
              <w:t>źród</w:t>
            </w:r>
            <w:r w:rsidR="00DA5FB2" w:rsidRPr="008466D9">
              <w:rPr>
                <w:rFonts w:ascii="Arial Narrow" w:eastAsia="Times New Roman" w:hAnsi="Arial Narrow"/>
                <w:sz w:val="20"/>
                <w:szCs w:val="20"/>
              </w:rPr>
              <w:t>ła</w:t>
            </w:r>
            <w:r w:rsidR="000761F5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 przydatn</w:t>
            </w:r>
            <w:r w:rsidR="00DA5FB2" w:rsidRPr="008466D9">
              <w:rPr>
                <w:rFonts w:ascii="Arial Narrow" w:eastAsia="Times New Roman" w:hAnsi="Arial Narrow"/>
                <w:sz w:val="20"/>
                <w:szCs w:val="20"/>
              </w:rPr>
              <w:t>e</w:t>
            </w:r>
            <w:r w:rsidR="000761F5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 w badaniach dotyczących kultury</w:t>
            </w:r>
            <w:r w:rsidR="00686D96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 i polityki</w:t>
            </w:r>
            <w:r w:rsidR="000761F5"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DA5FB2" w:rsidRPr="008466D9">
              <w:rPr>
                <w:rFonts w:ascii="Arial Narrow" w:eastAsia="Times New Roman" w:hAnsi="Arial Narrow"/>
                <w:sz w:val="20"/>
                <w:szCs w:val="20"/>
              </w:rPr>
              <w:t>Korei Północnej [</w:t>
            </w:r>
            <w:r w:rsidR="00DA5FB2" w:rsidRPr="008466D9">
              <w:rPr>
                <w:rFonts w:ascii="Arial Narrow" w:hAnsi="Arial Narrow"/>
                <w:sz w:val="20"/>
                <w:szCs w:val="20"/>
              </w:rPr>
              <w:t>K_W05+</w:t>
            </w:r>
            <w:r w:rsidR="00DA5FB2" w:rsidRPr="008466D9">
              <w:rPr>
                <w:rFonts w:ascii="Arial Narrow" w:eastAsia="Times New Roman" w:hAnsi="Arial Narrow"/>
                <w:sz w:val="20"/>
                <w:szCs w:val="20"/>
              </w:rPr>
              <w:t>]</w:t>
            </w:r>
          </w:p>
          <w:p w14:paraId="1044E23A" w14:textId="3DE2BDE2" w:rsidR="00C1493C" w:rsidRPr="008466D9" w:rsidRDefault="00983947" w:rsidP="00C1493C">
            <w:pPr>
              <w:spacing w:after="120"/>
              <w:rPr>
                <w:rFonts w:ascii="Arial Narrow" w:eastAsia="Times New Roman" w:hAnsi="Arial Narrow"/>
                <w:sz w:val="20"/>
                <w:szCs w:val="20"/>
              </w:rPr>
            </w:pPr>
            <w:r w:rsidRPr="008466D9">
              <w:rPr>
                <w:rFonts w:ascii="Arial Narrow" w:eastAsia="Times New Roman" w:hAnsi="Arial Narrow"/>
                <w:sz w:val="20"/>
                <w:szCs w:val="20"/>
              </w:rPr>
              <w:t xml:space="preserve">EK5: </w:t>
            </w:r>
            <w:r w:rsidR="00973055" w:rsidRPr="008466D9">
              <w:rPr>
                <w:rFonts w:ascii="Arial Narrow" w:hAnsi="Arial Narrow"/>
                <w:sz w:val="20"/>
                <w:szCs w:val="20"/>
              </w:rPr>
              <w:t xml:space="preserve">Student potrafi </w:t>
            </w:r>
            <w:r w:rsidR="00831C93" w:rsidRPr="008466D9">
              <w:rPr>
                <w:rFonts w:ascii="Arial Narrow" w:hAnsi="Arial Narrow"/>
                <w:sz w:val="20"/>
                <w:szCs w:val="20"/>
              </w:rPr>
              <w:t xml:space="preserve">analizować i opisywać obiekty kulturowe Korei Północnej </w:t>
            </w:r>
            <w:r w:rsidR="00C1493C" w:rsidRPr="008466D9">
              <w:rPr>
                <w:rFonts w:ascii="Arial Narrow" w:eastAsia="Times New Roman" w:hAnsi="Arial Narrow"/>
                <w:sz w:val="20"/>
                <w:szCs w:val="20"/>
              </w:rPr>
              <w:t>[</w:t>
            </w:r>
            <w:r w:rsidR="00C1493C" w:rsidRPr="008466D9">
              <w:rPr>
                <w:rFonts w:ascii="Arial Narrow" w:hAnsi="Arial Narrow"/>
                <w:sz w:val="20"/>
                <w:szCs w:val="20"/>
              </w:rPr>
              <w:t>K_U02+</w:t>
            </w:r>
            <w:r w:rsidR="00C1493C" w:rsidRPr="008466D9">
              <w:rPr>
                <w:rFonts w:ascii="Arial Narrow" w:eastAsia="Times New Roman" w:hAnsi="Arial Narrow"/>
                <w:sz w:val="20"/>
                <w:szCs w:val="20"/>
              </w:rPr>
              <w:t>]</w:t>
            </w:r>
          </w:p>
          <w:p w14:paraId="7B4F12CB" w14:textId="66AB2F68" w:rsidR="003B5DC6" w:rsidRPr="008466D9" w:rsidRDefault="00C1493C" w:rsidP="00C1493C">
            <w:pPr>
              <w:rPr>
                <w:rFonts w:ascii="Arial Narrow" w:hAnsi="Arial Narrow"/>
                <w:sz w:val="20"/>
                <w:szCs w:val="20"/>
              </w:rPr>
            </w:pPr>
            <w:r w:rsidRPr="008466D9">
              <w:rPr>
                <w:rFonts w:ascii="Arial Narrow" w:hAnsi="Arial Narrow"/>
                <w:sz w:val="20"/>
                <w:szCs w:val="20"/>
              </w:rPr>
              <w:t>EK</w:t>
            </w:r>
            <w:r w:rsidR="00983947" w:rsidRPr="008466D9">
              <w:rPr>
                <w:rFonts w:ascii="Arial Narrow" w:hAnsi="Arial Narrow"/>
                <w:sz w:val="20"/>
                <w:szCs w:val="20"/>
              </w:rPr>
              <w:t>6</w:t>
            </w:r>
            <w:r w:rsidRPr="008466D9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8C3644" w:rsidRPr="008466D9">
              <w:rPr>
                <w:rFonts w:ascii="Arial Narrow" w:hAnsi="Arial Narrow"/>
                <w:sz w:val="20"/>
                <w:szCs w:val="20"/>
              </w:rPr>
              <w:t xml:space="preserve">Student potrafi analizować i interpretować koreańskie teksty kultury oraz ich odbiór w świecie zachodnim </w:t>
            </w:r>
            <w:r w:rsidRPr="008466D9">
              <w:rPr>
                <w:rFonts w:ascii="Arial Narrow" w:hAnsi="Arial Narrow"/>
                <w:sz w:val="20"/>
                <w:szCs w:val="20"/>
              </w:rPr>
              <w:t>[K_U0</w:t>
            </w:r>
            <w:r w:rsidR="008C3644" w:rsidRPr="008466D9">
              <w:rPr>
                <w:rFonts w:ascii="Arial Narrow" w:hAnsi="Arial Narrow"/>
                <w:sz w:val="20"/>
                <w:szCs w:val="20"/>
              </w:rPr>
              <w:t>2</w:t>
            </w:r>
            <w:r w:rsidRPr="008466D9">
              <w:rPr>
                <w:rFonts w:ascii="Arial Narrow" w:hAnsi="Arial Narrow"/>
                <w:sz w:val="20"/>
                <w:szCs w:val="20"/>
              </w:rPr>
              <w:t>+</w:t>
            </w:r>
            <w:r w:rsidR="0048634C" w:rsidRPr="008466D9">
              <w:rPr>
                <w:rFonts w:ascii="Arial Narrow" w:eastAsia="Times New Roman" w:hAnsi="Arial Narrow"/>
                <w:sz w:val="20"/>
                <w:szCs w:val="20"/>
              </w:rPr>
              <w:t>]</w:t>
            </w:r>
          </w:p>
          <w:p w14:paraId="6C9D8A75" w14:textId="139E8280" w:rsidR="00403655" w:rsidRPr="008466D9" w:rsidRDefault="00403655" w:rsidP="00C1493C">
            <w:pPr>
              <w:rPr>
                <w:rFonts w:ascii="Arial Narrow" w:hAnsi="Arial Narrow"/>
                <w:sz w:val="20"/>
                <w:szCs w:val="20"/>
              </w:rPr>
            </w:pPr>
            <w:r w:rsidRPr="008466D9">
              <w:rPr>
                <w:rFonts w:ascii="Arial Narrow" w:hAnsi="Arial Narrow"/>
                <w:sz w:val="20"/>
                <w:szCs w:val="20"/>
              </w:rPr>
              <w:t>EK</w:t>
            </w:r>
            <w:r w:rsidR="00D22FCF" w:rsidRPr="008466D9">
              <w:rPr>
                <w:rFonts w:ascii="Arial Narrow" w:hAnsi="Arial Narrow"/>
                <w:sz w:val="20"/>
                <w:szCs w:val="20"/>
              </w:rPr>
              <w:t xml:space="preserve">7: Student jest gotów do </w:t>
            </w:r>
            <w:r w:rsidR="0048634C" w:rsidRPr="008466D9">
              <w:rPr>
                <w:rFonts w:ascii="Arial Narrow" w:hAnsi="Arial Narrow"/>
                <w:sz w:val="20"/>
                <w:szCs w:val="20"/>
              </w:rPr>
              <w:t>samodzielnego uzupełniania i doskonalenia nabytej wiedzy i umiejętności;</w:t>
            </w:r>
            <w:r w:rsidR="00D03FA9" w:rsidRPr="008466D9">
              <w:rPr>
                <w:rFonts w:ascii="Arial Narrow" w:hAnsi="Arial Narrow"/>
                <w:sz w:val="20"/>
                <w:szCs w:val="20"/>
              </w:rPr>
              <w:t xml:space="preserve"> [K_K01+</w:t>
            </w:r>
            <w:r w:rsidR="00D03FA9" w:rsidRPr="008466D9">
              <w:rPr>
                <w:rFonts w:ascii="Arial Narrow" w:eastAsia="Times New Roman" w:hAnsi="Arial Narrow"/>
                <w:sz w:val="20"/>
                <w:szCs w:val="20"/>
              </w:rPr>
              <w:t>]</w:t>
            </w:r>
          </w:p>
        </w:tc>
      </w:tr>
      <w:tr w:rsidR="005A4435" w:rsidRPr="008466D9" w14:paraId="17816B57" w14:textId="77777777" w:rsidTr="0031244C">
        <w:trPr>
          <w:trHeight w:val="283"/>
        </w:trPr>
        <w:tc>
          <w:tcPr>
            <w:tcW w:w="1893" w:type="pct"/>
            <w:shd w:val="clear" w:color="auto" w:fill="auto"/>
          </w:tcPr>
          <w:p w14:paraId="06EF16F1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FF" w:themeFill="background1"/>
          </w:tcPr>
          <w:p w14:paraId="1D4FBFE5" w14:textId="50F3FFA8" w:rsidR="005A4435" w:rsidRPr="008466D9" w:rsidRDefault="00B72595" w:rsidP="002C326D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Zaliczenie </w:t>
            </w:r>
            <w:r w:rsidR="005C4A2F">
              <w:rPr>
                <w:rFonts w:ascii="Arial Narrow" w:eastAsia="Calibri" w:hAnsi="Arial Narrow" w:cs="Calibri"/>
                <w:sz w:val="20"/>
                <w:szCs w:val="20"/>
              </w:rPr>
              <w:t>sprawdzające</w:t>
            </w:r>
            <w:r w:rsidR="00D9009A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575D48" w:rsidRPr="008466D9">
              <w:rPr>
                <w:rFonts w:ascii="Arial Narrow" w:eastAsia="Calibri" w:hAnsi="Arial Narrow" w:cs="Calibri"/>
                <w:sz w:val="20"/>
                <w:szCs w:val="20"/>
              </w:rPr>
              <w:t>opanowanie podstawowego materiału z kursu.</w:t>
            </w:r>
          </w:p>
        </w:tc>
      </w:tr>
      <w:tr w:rsidR="005A4435" w:rsidRPr="008466D9" w14:paraId="7C3E3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AFFB674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14:paraId="1F0775C8" w14:textId="4874CC70" w:rsidR="005A4435" w:rsidRPr="008466D9" w:rsidRDefault="008C145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466D9">
              <w:rPr>
                <w:rFonts w:ascii="Arial Narrow" w:eastAsia="Calibri" w:hAnsi="Arial Narrow"/>
                <w:sz w:val="20"/>
                <w:szCs w:val="20"/>
              </w:rPr>
              <w:t>fakultatywny</w:t>
            </w:r>
          </w:p>
        </w:tc>
      </w:tr>
      <w:tr w:rsidR="005A4435" w:rsidRPr="008466D9" w14:paraId="4A80DF96" w14:textId="77777777" w:rsidTr="003B602A">
        <w:trPr>
          <w:trHeight w:val="604"/>
        </w:trPr>
        <w:tc>
          <w:tcPr>
            <w:tcW w:w="1893" w:type="pct"/>
            <w:shd w:val="clear" w:color="auto" w:fill="auto"/>
          </w:tcPr>
          <w:p w14:paraId="7958F762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Rok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1750BA" w14:textId="35E4CF6C" w:rsidR="005A4435" w:rsidRPr="008466D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>1</w:t>
            </w:r>
            <w:r w:rsidR="003B602A"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, 2,3 </w:t>
            </w:r>
            <w:r w:rsidR="00185CCA"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185CCA"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>studia</w:t>
            </w:r>
            <w:proofErr w:type="spellEnd"/>
            <w:r w:rsidR="00185CCA"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1 </w:t>
            </w:r>
            <w:proofErr w:type="spellStart"/>
            <w:r w:rsidR="00185CCA"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>stopnia</w:t>
            </w:r>
            <w:proofErr w:type="spellEnd"/>
          </w:p>
        </w:tc>
      </w:tr>
      <w:tr w:rsidR="005A4435" w:rsidRPr="008466D9" w14:paraId="25D2EEA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0E6C89" w14:textId="367C9B56" w:rsidR="005A4435" w:rsidRPr="008466D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Semestr</w:t>
            </w:r>
            <w:proofErr w:type="spellEnd"/>
            <w:r w:rsidR="008F38B6"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D66A4F4" w14:textId="2D77DFA5" w:rsidR="005A4435" w:rsidRPr="008466D9" w:rsidRDefault="00BE7590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>Zimowy</w:t>
            </w:r>
            <w:proofErr w:type="spellEnd"/>
          </w:p>
        </w:tc>
      </w:tr>
      <w:tr w:rsidR="005A4435" w:rsidRPr="008466D9" w14:paraId="3597313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81B01A5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2F1AE385" w14:textId="01BB4F00" w:rsidR="005A4435" w:rsidRPr="008466D9" w:rsidRDefault="00723AC1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466D9">
              <w:rPr>
                <w:rFonts w:ascii="Arial Narrow" w:eastAsia="Calibri" w:hAnsi="Arial Narrow"/>
                <w:sz w:val="20"/>
                <w:szCs w:val="20"/>
              </w:rPr>
              <w:t>stacjonarne</w:t>
            </w:r>
          </w:p>
        </w:tc>
      </w:tr>
      <w:tr w:rsidR="005A4435" w:rsidRPr="008466D9" w14:paraId="13FE71A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4480B43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AE4BB9E" w14:textId="1DD55EAE" w:rsidR="005A4435" w:rsidRPr="008466D9" w:rsidRDefault="00BE7590" w:rsidP="005A443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Roman Husarski</w:t>
            </w:r>
          </w:p>
        </w:tc>
      </w:tr>
      <w:tr w:rsidR="005A4435" w:rsidRPr="008466D9" w14:paraId="0D9D166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5B7BB9" w14:textId="77777777" w:rsidR="005A4435" w:rsidRPr="008466D9" w:rsidRDefault="005A4435" w:rsidP="005A443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Imię i nazwisko osoby/osób egzaminującej/egzaminujących bądź udzielającej zaliczenia, w </w:t>
            </w:r>
            <w:proofErr w:type="gramStart"/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przypadku</w:t>
            </w:r>
            <w:proofErr w:type="gramEnd"/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7A63071" w14:textId="1CCCC9D9" w:rsidR="005A4435" w:rsidRPr="008466D9" w:rsidRDefault="00B81EE3" w:rsidP="005A443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Nie dotyczy</w:t>
            </w:r>
            <w:r w:rsidR="00384B7A" w:rsidRPr="008466D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</w:tr>
      <w:tr w:rsidR="005A4435" w:rsidRPr="008466D9" w14:paraId="157D5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E720FFD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Sposób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8DC462F" w14:textId="77777777" w:rsidR="005A4435" w:rsidRPr="008466D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>zaliczenie</w:t>
            </w:r>
            <w:proofErr w:type="spellEnd"/>
            <w:r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>na</w:t>
            </w:r>
            <w:proofErr w:type="spellEnd"/>
            <w:r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/>
                <w:sz w:val="20"/>
                <w:szCs w:val="20"/>
                <w:lang w:val="en-GB"/>
              </w:rPr>
              <w:t>ocenę</w:t>
            </w:r>
            <w:proofErr w:type="spellEnd"/>
          </w:p>
        </w:tc>
      </w:tr>
      <w:tr w:rsidR="005A4435" w:rsidRPr="008466D9" w14:paraId="53918F7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5107F1B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Wymagania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wstępne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4E8D71E" w14:textId="5B4A08EF" w:rsidR="005A4435" w:rsidRPr="008466D9" w:rsidRDefault="0035623F" w:rsidP="005A4435">
            <w:pPr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Nie dotyczy</w:t>
            </w:r>
          </w:p>
        </w:tc>
      </w:tr>
      <w:tr w:rsidR="005A4435" w:rsidRPr="008466D9" w14:paraId="1F83115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397B7C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 xml:space="preserve">Rodzaj i liczba godzin zajęć dydaktycznych wymagających bezpośredniego udziału nauczyciela akademickiego i studentów, </w:t>
            </w: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24300D0" w14:textId="6DDD8356" w:rsidR="005A4435" w:rsidRPr="008466D9" w:rsidRDefault="003B602A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466D9">
              <w:rPr>
                <w:rFonts w:ascii="Arial Narrow" w:eastAsia="Calibri" w:hAnsi="Arial Narrow"/>
                <w:sz w:val="20"/>
                <w:szCs w:val="20"/>
              </w:rPr>
              <w:lastRenderedPageBreak/>
              <w:t>30</w:t>
            </w:r>
            <w:r w:rsidR="00257023" w:rsidRPr="008466D9">
              <w:rPr>
                <w:rFonts w:ascii="Arial Narrow" w:eastAsia="Calibri" w:hAnsi="Arial Narrow"/>
                <w:sz w:val="20"/>
                <w:szCs w:val="20"/>
              </w:rPr>
              <w:t xml:space="preserve"> godz.</w:t>
            </w:r>
          </w:p>
        </w:tc>
      </w:tr>
      <w:tr w:rsidR="005A4435" w:rsidRPr="008466D9" w14:paraId="243F9E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3C1D88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7459A5C" w14:textId="27277775" w:rsidR="005A4435" w:rsidRPr="008466D9" w:rsidRDefault="004B478F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466D9">
              <w:rPr>
                <w:rFonts w:ascii="Arial Narrow" w:eastAsia="Calibri" w:hAnsi="Arial Narrow"/>
                <w:sz w:val="20"/>
                <w:szCs w:val="20"/>
              </w:rPr>
              <w:t>5</w:t>
            </w:r>
          </w:p>
        </w:tc>
      </w:tr>
      <w:tr w:rsidR="005A4435" w:rsidRPr="008466D9" w14:paraId="46D994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7BE0376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Bilans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punktów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F979FC9" w14:textId="301E9387" w:rsidR="005A4435" w:rsidRPr="008466D9" w:rsidRDefault="004B478F" w:rsidP="002C326D">
            <w:pPr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</w:pPr>
            <w:r w:rsidRPr="008466D9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>5</w:t>
            </w:r>
          </w:p>
        </w:tc>
      </w:tr>
      <w:tr w:rsidR="005A4435" w:rsidRPr="008466D9" w14:paraId="138271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1AFCE1" w14:textId="77777777" w:rsidR="005A4435" w:rsidRPr="008466D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Stosowane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metody</w:t>
            </w:r>
            <w:proofErr w:type="spellEnd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66D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74DBB12" w14:textId="77777777" w:rsidR="00C239DD" w:rsidRPr="008466D9" w:rsidRDefault="00C239DD" w:rsidP="00C239D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metody podające: </w:t>
            </w:r>
          </w:p>
          <w:p w14:paraId="5C0E80EC" w14:textId="77777777" w:rsidR="00C239DD" w:rsidRPr="008466D9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 - wykład informacyjny, </w:t>
            </w:r>
          </w:p>
          <w:p w14:paraId="729B2C90" w14:textId="12558775" w:rsidR="00F3551F" w:rsidRPr="008466D9" w:rsidRDefault="00F3551F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 - rozmowa</w:t>
            </w:r>
          </w:p>
          <w:p w14:paraId="2103A4F2" w14:textId="77777777" w:rsidR="00C239DD" w:rsidRPr="008466D9" w:rsidRDefault="00C239DD" w:rsidP="00C239D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metody problemowe: </w:t>
            </w:r>
          </w:p>
          <w:p w14:paraId="23DB9B80" w14:textId="313A6E3D" w:rsidR="00C239DD" w:rsidRPr="008466D9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 - wykład konwersatoryjny</w:t>
            </w:r>
            <w:r w:rsidR="0024078E" w:rsidRPr="008466D9">
              <w:rPr>
                <w:rFonts w:ascii="Arial Narrow" w:hAnsi="Arial Narrow"/>
                <w:iCs/>
                <w:sz w:val="20"/>
                <w:szCs w:val="20"/>
              </w:rPr>
              <w:t xml:space="preserve"> z prezentacją multimedialną</w:t>
            </w:r>
          </w:p>
          <w:p w14:paraId="3AE95132" w14:textId="77777777" w:rsidR="00C239DD" w:rsidRPr="008466D9" w:rsidRDefault="00C239DD" w:rsidP="00C239DD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metody aktywizujące: </w:t>
            </w:r>
          </w:p>
          <w:p w14:paraId="3811D6B5" w14:textId="77777777" w:rsidR="00F3551F" w:rsidRPr="008466D9" w:rsidRDefault="00C239DD" w:rsidP="00C239DD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 - dyskusja dydaktyczna</w:t>
            </w:r>
            <w:r w:rsidR="004B71DC" w:rsidRPr="008466D9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</w:p>
          <w:p w14:paraId="23DCC0E2" w14:textId="51212BB1" w:rsidR="00C239DD" w:rsidRPr="008466D9" w:rsidRDefault="00F3551F" w:rsidP="00C239DD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8466D9">
              <w:rPr>
                <w:rFonts w:ascii="Arial Narrow" w:hAnsi="Arial Narrow"/>
                <w:iCs/>
                <w:sz w:val="20"/>
                <w:szCs w:val="20"/>
              </w:rPr>
              <w:t xml:space="preserve"> - </w:t>
            </w:r>
            <w:r w:rsidR="004B71DC" w:rsidRPr="008466D9">
              <w:rPr>
                <w:rFonts w:ascii="Arial Narrow" w:hAnsi="Arial Narrow"/>
                <w:iCs/>
                <w:sz w:val="20"/>
                <w:szCs w:val="20"/>
              </w:rPr>
              <w:t>analiza tekstów</w:t>
            </w:r>
          </w:p>
          <w:p w14:paraId="706FFE7A" w14:textId="1117AC6F" w:rsidR="005A4435" w:rsidRPr="008466D9" w:rsidRDefault="005A4435" w:rsidP="00C239DD">
            <w:pPr>
              <w:pStyle w:val="Normal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5A4435" w:rsidRPr="008466D9" w14:paraId="43EA6850" w14:textId="77777777" w:rsidTr="0035397E">
        <w:trPr>
          <w:trHeight w:val="283"/>
        </w:trPr>
        <w:tc>
          <w:tcPr>
            <w:tcW w:w="1893" w:type="pct"/>
            <w:shd w:val="clear" w:color="auto" w:fill="auto"/>
          </w:tcPr>
          <w:p w14:paraId="0E38CF54" w14:textId="14C408A7" w:rsidR="005A4435" w:rsidRPr="008466D9" w:rsidRDefault="00FB2188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Forma i warunki zaliczenia modu</w:t>
            </w: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ł</w:t>
            </w: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u, w tym zasady dopuszczenia do egzaminu, zaliczenia, a tak</w:t>
            </w: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ż</w:t>
            </w: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e forma i warunki zaliczenia poszczególnych zaj</w:t>
            </w: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ęć</w:t>
            </w: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wchodz</w:t>
            </w: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ą</w:t>
            </w: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cych w zakres danego modu</w:t>
            </w: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ł</w:t>
            </w: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u</w:t>
            </w:r>
          </w:p>
        </w:tc>
        <w:tc>
          <w:tcPr>
            <w:tcW w:w="3107" w:type="pct"/>
            <w:shd w:val="clear" w:color="auto" w:fill="FFFFFF" w:themeFill="background1"/>
          </w:tcPr>
          <w:p w14:paraId="49A062DB" w14:textId="07BD6B91" w:rsidR="00FB2188" w:rsidRPr="008466D9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466D9">
              <w:rPr>
                <w:rFonts w:ascii="Arial Narrow" w:eastAsia="Calibri" w:hAnsi="Arial Narrow"/>
                <w:sz w:val="20"/>
                <w:szCs w:val="20"/>
              </w:rPr>
              <w:t>Warunkiem zaliczenia kursu jest:</w:t>
            </w:r>
          </w:p>
          <w:p w14:paraId="3BA57B8C" w14:textId="776F9FCA" w:rsidR="001A15F9" w:rsidRPr="008466D9" w:rsidRDefault="001A15F9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8466D9">
              <w:rPr>
                <w:rFonts w:ascii="Arial Narrow" w:eastAsia="Calibri" w:hAnsi="Arial Narrow" w:cs="Calibri"/>
                <w:sz w:val="20"/>
                <w:szCs w:val="20"/>
              </w:rPr>
              <w:t>Regularna obecność (dopuszczane 2 nieobecności) oraz o</w:t>
            </w:r>
            <w:r w:rsidRPr="008466D9">
              <w:rPr>
                <w:rFonts w:ascii="Arial Narrow" w:eastAsia="Calibri" w:hAnsi="Arial Narrow"/>
                <w:sz w:val="20"/>
                <w:szCs w:val="20"/>
              </w:rPr>
              <w:t xml:space="preserve">bowiązkowa obecność na </w:t>
            </w:r>
            <w:r w:rsidR="00135B4D">
              <w:rPr>
                <w:rFonts w:ascii="Arial Narrow" w:eastAsia="Calibri" w:hAnsi="Arial Narrow"/>
                <w:sz w:val="20"/>
                <w:szCs w:val="20"/>
              </w:rPr>
              <w:t>zaliczeniu</w:t>
            </w:r>
            <w:r w:rsidRPr="008466D9">
              <w:rPr>
                <w:rFonts w:ascii="Arial Narrow" w:eastAsia="Calibri" w:hAnsi="Arial Narrow"/>
                <w:sz w:val="20"/>
                <w:szCs w:val="20"/>
              </w:rPr>
              <w:t xml:space="preserve"> w terminie ustalonym (wyjątki uwzględniane według przepisów ogólnych Regulaminu Studiów UJ).</w:t>
            </w:r>
            <w:r w:rsidR="00B27A30" w:rsidRPr="008466D9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135B4D">
              <w:rPr>
                <w:rFonts w:ascii="Arial Narrow" w:eastAsia="Calibri" w:hAnsi="Arial Narrow"/>
                <w:sz w:val="20"/>
                <w:szCs w:val="20"/>
              </w:rPr>
              <w:t>Zaliczenie po</w:t>
            </w:r>
            <w:r w:rsidR="00B72595">
              <w:rPr>
                <w:rFonts w:ascii="Arial Narrow" w:eastAsia="Calibri" w:hAnsi="Arial Narrow"/>
                <w:sz w:val="20"/>
                <w:szCs w:val="20"/>
              </w:rPr>
              <w:t>lega na udzieleniu odpowiedzi</w:t>
            </w:r>
            <w:r w:rsidR="00D9009A">
              <w:rPr>
                <w:rFonts w:ascii="Arial Narrow" w:eastAsia="Calibri" w:hAnsi="Arial Narrow"/>
                <w:sz w:val="20"/>
                <w:szCs w:val="20"/>
              </w:rPr>
              <w:t xml:space="preserve"> na</w:t>
            </w:r>
            <w:r w:rsidR="00B27A30" w:rsidRPr="008466D9">
              <w:rPr>
                <w:rFonts w:ascii="Arial Narrow" w:eastAsia="Calibri" w:hAnsi="Arial Narrow"/>
                <w:sz w:val="20"/>
                <w:szCs w:val="20"/>
              </w:rPr>
              <w:t xml:space="preserve"> trzy pytania otwarte; do zaliczenia konieczne jest pełna odpowiedź na przynajmniej jedno. </w:t>
            </w:r>
          </w:p>
          <w:p w14:paraId="347692CC" w14:textId="4171C93C" w:rsidR="005A4435" w:rsidRPr="008466D9" w:rsidRDefault="005A4435" w:rsidP="00FB218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5A4435" w:rsidRPr="008466D9" w14:paraId="023CC3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B0947D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13FD94A9" w14:textId="66EF7F52" w:rsidR="00F73245" w:rsidRPr="008466D9" w:rsidRDefault="004A066F" w:rsidP="001B2A93">
            <w:pPr>
              <w:rPr>
                <w:rFonts w:ascii="Arial Narrow" w:hAnsi="Arial Narrow" w:cs="Calibri"/>
                <w:sz w:val="20"/>
              </w:rPr>
            </w:pPr>
            <w:r w:rsidRPr="008466D9">
              <w:rPr>
                <w:rFonts w:ascii="Arial Narrow" w:eastAsia="Arial" w:hAnsi="Arial Narrow" w:cs="Arial"/>
                <w:sz w:val="20"/>
                <w:szCs w:val="20"/>
              </w:rPr>
              <w:t>Kurs ma ukazać szerokie tło kulturowe, polityczne i społeczne Korei Północnej, ze szczególnym uwzględnieniem historii politycznej i jej wpływu na dzisiejszą sytuację</w:t>
            </w:r>
            <w:r w:rsidR="00327444" w:rsidRPr="008466D9">
              <w:rPr>
                <w:rFonts w:ascii="Arial Narrow" w:eastAsia="Arial" w:hAnsi="Arial Narrow" w:cs="Arial"/>
                <w:sz w:val="20"/>
                <w:szCs w:val="20"/>
              </w:rPr>
              <w:t xml:space="preserve"> Korei Północnej</w:t>
            </w:r>
          </w:p>
        </w:tc>
      </w:tr>
      <w:tr w:rsidR="005A4435" w:rsidRPr="008466D9" w14:paraId="2558A7C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0316AD6" w14:textId="77777777" w:rsidR="005A4435" w:rsidRPr="008466D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8466D9">
              <w:rPr>
                <w:rFonts w:ascii="Arial Narrow" w:eastAsia="Calibri" w:hAnsi="Arial Narrow" w:cs="Times New Roman"/>
                <w:sz w:val="20"/>
                <w:szCs w:val="20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5F6ECCE" w14:textId="77777777" w:rsidR="008F38B6" w:rsidRPr="008466D9" w:rsidRDefault="002F4FF1" w:rsidP="0031244C">
            <w:pPr>
              <w:spacing w:after="90" w:line="240" w:lineRule="auto"/>
              <w:rPr>
                <w:rFonts w:ascii="Arial Narrow" w:hAnsi="Arial Narrow" w:cs="DejaVuSansCondensed-Bold"/>
                <w:b/>
                <w:bCs/>
                <w:sz w:val="18"/>
                <w:szCs w:val="18"/>
              </w:rPr>
            </w:pPr>
            <w:r w:rsidRPr="008466D9">
              <w:rPr>
                <w:rFonts w:ascii="Arial Narrow" w:hAnsi="Arial Narrow" w:cs="DejaVuSansCondensed-Bold"/>
                <w:b/>
                <w:bCs/>
                <w:sz w:val="18"/>
                <w:szCs w:val="18"/>
              </w:rPr>
              <w:t>Obowiązkowa</w:t>
            </w:r>
          </w:p>
          <w:p w14:paraId="58F4F958" w14:textId="59475C17" w:rsidR="00BB77AB" w:rsidRPr="008466D9" w:rsidRDefault="00BB77AB" w:rsidP="0090347A">
            <w:pPr>
              <w:pStyle w:val="ListParagraph"/>
              <w:numPr>
                <w:ilvl w:val="0"/>
                <w:numId w:val="6"/>
              </w:numPr>
              <w:spacing w:after="90" w:line="240" w:lineRule="auto"/>
              <w:rPr>
                <w:rFonts w:ascii="Arial Narrow" w:hAnsi="Arial Narrow" w:cs="DejaVuSansCondensed-Bold"/>
                <w:b/>
                <w:bCs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Kim, Byung-Yeon (ed). </w:t>
            </w:r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>The North Korean Regime under Kim Jong-un</w:t>
            </w:r>
            <w:r w:rsidR="003560D6"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. Palgrave Macmillan, 2024</w:t>
            </w:r>
          </w:p>
          <w:p w14:paraId="44CD5588" w14:textId="4B46914C" w:rsidR="002F4FF1" w:rsidRPr="008466D9" w:rsidRDefault="00837D5A" w:rsidP="0090347A">
            <w:pPr>
              <w:pStyle w:val="ListParagraph"/>
              <w:numPr>
                <w:ilvl w:val="0"/>
                <w:numId w:val="6"/>
              </w:numPr>
              <w:spacing w:after="90" w:line="240" w:lineRule="auto"/>
              <w:rPr>
                <w:rFonts w:ascii="Arial Narrow" w:hAnsi="Arial Narrow" w:cs="DejaVuSansCondensed-Bol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Ryang, Sonia. </w:t>
            </w:r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>Reading North Korea: An Ethnological Inquiry</w:t>
            </w: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. </w:t>
            </w: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BRILL, 2020.</w:t>
            </w:r>
          </w:p>
          <w:p w14:paraId="3A334D5F" w14:textId="77777777" w:rsidR="002F4FF1" w:rsidRPr="008466D9" w:rsidRDefault="002F4FF1" w:rsidP="0031244C">
            <w:pPr>
              <w:spacing w:after="90" w:line="240" w:lineRule="auto"/>
              <w:rPr>
                <w:rFonts w:ascii="Arial Narrow" w:hAnsi="Arial Narrow" w:cs="DejaVuSansCondensed-Bol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66D9">
              <w:rPr>
                <w:rFonts w:ascii="Arial Narrow" w:hAnsi="Arial Narrow" w:cs="DejaVuSansCondensed-Bold"/>
                <w:b/>
                <w:bCs/>
                <w:color w:val="000000"/>
                <w:sz w:val="18"/>
                <w:szCs w:val="18"/>
                <w:lang w:eastAsia="pl-PL"/>
              </w:rPr>
              <w:t>Dodatkowa</w:t>
            </w:r>
          </w:p>
          <w:p w14:paraId="51989E63" w14:textId="11DDA475" w:rsidR="00A34739" w:rsidRPr="008466D9" w:rsidRDefault="00A34739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val="en-US" w:eastAsia="pl-PL"/>
              </w:rPr>
              <w:t xml:space="preserve">Song, Jay. "North Korea as a method: A critical review."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Journal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of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Korean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Studies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26.2 (2021): 205-228.</w:t>
            </w:r>
          </w:p>
          <w:p w14:paraId="459434C0" w14:textId="7420E548" w:rsidR="007A285F" w:rsidRPr="008466D9" w:rsidRDefault="007A285F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proofErr w:type="spellStart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Tertitskiy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, Fyodor. "The ascension of the ordinary man: How the personality cult of Kim Il-Sung was constructed (1945–1974)." </w:t>
            </w:r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 xml:space="preserve">Acta 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Koreana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 18.1 (2015): 209-231.</w:t>
            </w:r>
          </w:p>
          <w:p w14:paraId="76314546" w14:textId="1E08C5CA" w:rsidR="007F3D17" w:rsidRPr="008466D9" w:rsidRDefault="007F3D17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Silberstein, Benjamin </w:t>
            </w:r>
            <w:proofErr w:type="spellStart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Katzeff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. "Social (</w:t>
            </w:r>
            <w:proofErr w:type="spellStart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Im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) mobility and Bureaucratic Failings: Family Background and the </w:t>
            </w:r>
            <w:proofErr w:type="spellStart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Sŏngbun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 System in North Korea." 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 xml:space="preserve"> of 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Studies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 28.1 (2023): 111-137.</w:t>
            </w:r>
          </w:p>
          <w:p w14:paraId="7EAB5753" w14:textId="20640D5E" w:rsidR="00C81E9A" w:rsidRPr="008466D9" w:rsidRDefault="00C81E9A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Szalontai, Balázs, and </w:t>
            </w:r>
            <w:proofErr w:type="spellStart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Changyong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 Choi. "Immunity to resistance? State-society relations and political stability in North Korea in a comparative perspective." 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North</w:t>
            </w:r>
            <w:proofErr w:type="spellEnd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Korean</w:t>
            </w:r>
            <w:proofErr w:type="spellEnd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Review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 (2014): 55-70.</w:t>
            </w:r>
          </w:p>
          <w:p w14:paraId="73B3ECA8" w14:textId="10A7C50A" w:rsidR="00082F83" w:rsidRPr="008466D9" w:rsidRDefault="00082F83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Myers, Brian Reynolds. "North Korea's state-loyalty advantage." 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Journal</w:t>
            </w:r>
            <w:proofErr w:type="spellEnd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 xml:space="preserve"> of International 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Affairs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 (2011): 115-129.</w:t>
            </w:r>
          </w:p>
          <w:p w14:paraId="7266B5CF" w14:textId="519FB00A" w:rsidR="0090347A" w:rsidRPr="008466D9" w:rsidRDefault="0090347A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val="en-US" w:eastAsia="pl-PL"/>
              </w:rPr>
              <w:t xml:space="preserve">Pavel, P. Em, and Peter Ward. "City profile: Is Pyongyang a post-socialist </w:t>
            </w:r>
            <w:proofErr w:type="gram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val="en-US" w:eastAsia="pl-PL"/>
              </w:rPr>
              <w:t>city?.</w:t>
            </w:r>
            <w:proofErr w:type="gram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val="en-US" w:eastAsia="pl-PL"/>
              </w:rPr>
              <w:t xml:space="preserve">"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Cities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108 (2021</w:t>
            </w:r>
            <w:r w:rsidR="00C23515"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).</w:t>
            </w:r>
          </w:p>
          <w:p w14:paraId="732ABCED" w14:textId="7D1DB4D5" w:rsidR="00C2739F" w:rsidRPr="008466D9" w:rsidRDefault="00C2739F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lastRenderedPageBreak/>
              <w:t>Kim, Philo. "Protestants Households in North Korea after the Korean War: Discrimination, Repression and Resurgence." </w:t>
            </w:r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 xml:space="preserve">Korea </w:t>
            </w:r>
            <w:proofErr w:type="spellStart"/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</w:rPr>
              <w:t>Observer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 49.1 (2018).</w:t>
            </w:r>
          </w:p>
          <w:p w14:paraId="010A1B46" w14:textId="77777777" w:rsidR="00C23515" w:rsidRPr="008466D9" w:rsidRDefault="00C23515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val="en-US" w:eastAsia="pl-PL"/>
              </w:rPr>
              <w:t xml:space="preserve">Husarski, Roman. "Mother, warrior, and prophet: the myth of Kim Jong Suk in DPRK Cinema."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European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Journal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of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Korean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>Studies</w:t>
            </w:r>
            <w:proofErr w:type="spellEnd"/>
            <w:r w:rsidRPr="008466D9"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  <w:t xml:space="preserve"> 22.2 (2023).</w:t>
            </w:r>
          </w:p>
          <w:p w14:paraId="4015F4AF" w14:textId="3758FF75" w:rsidR="0010519D" w:rsidRPr="008466D9" w:rsidRDefault="0010519D" w:rsidP="0090347A">
            <w:pPr>
              <w:pStyle w:val="ListParagraph"/>
              <w:numPr>
                <w:ilvl w:val="0"/>
                <w:numId w:val="5"/>
              </w:num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lang w:eastAsia="pl-PL"/>
              </w:rPr>
            </w:pP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>Kim, Immanuel. </w:t>
            </w:r>
            <w:r w:rsidRPr="008466D9">
              <w:rPr>
                <w:rFonts w:ascii="Arial Narrow" w:hAnsi="Arial Narrow" w:cs="Arial"/>
                <w:i/>
                <w:iCs/>
                <w:color w:val="222222"/>
                <w:sz w:val="20"/>
                <w:shd w:val="clear" w:color="auto" w:fill="FFFFFF"/>
                <w:lang w:val="en-US"/>
              </w:rPr>
              <w:t>Laughing North Koreans: The Culture of Comedy Films</w:t>
            </w:r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Lexington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Books</w:t>
            </w:r>
            <w:proofErr w:type="spellEnd"/>
            <w:r w:rsidRPr="008466D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, 2020.</w:t>
            </w:r>
          </w:p>
        </w:tc>
      </w:tr>
    </w:tbl>
    <w:p w14:paraId="55286A35" w14:textId="77777777" w:rsidR="00EB3B4F" w:rsidRPr="008466D9" w:rsidRDefault="00EB3B4F" w:rsidP="00EB3B4F">
      <w:pPr>
        <w:rPr>
          <w:rFonts w:ascii="Arial Narrow" w:hAnsi="Arial Narrow"/>
        </w:rPr>
      </w:pPr>
    </w:p>
    <w:p w14:paraId="0A7F5DF5" w14:textId="77777777" w:rsidR="005009C0" w:rsidRPr="008466D9" w:rsidRDefault="005009C0">
      <w:pPr>
        <w:rPr>
          <w:rFonts w:ascii="Arial Narrow" w:hAnsi="Arial Narrow"/>
        </w:rPr>
      </w:pPr>
    </w:p>
    <w:sectPr w:rsidR="005009C0" w:rsidRPr="0084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3C03F" w14:textId="77777777" w:rsidR="006C5D6B" w:rsidRDefault="006C5D6B" w:rsidP="00135B4D">
      <w:pPr>
        <w:spacing w:after="0" w:line="240" w:lineRule="auto"/>
      </w:pPr>
      <w:r>
        <w:separator/>
      </w:r>
    </w:p>
  </w:endnote>
  <w:endnote w:type="continuationSeparator" w:id="0">
    <w:p w14:paraId="371F27BC" w14:textId="77777777" w:rsidR="006C5D6B" w:rsidRDefault="006C5D6B" w:rsidP="0013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0CE40" w14:textId="77777777" w:rsidR="006C5D6B" w:rsidRDefault="006C5D6B" w:rsidP="00135B4D">
      <w:pPr>
        <w:spacing w:after="0" w:line="240" w:lineRule="auto"/>
      </w:pPr>
      <w:r>
        <w:separator/>
      </w:r>
    </w:p>
  </w:footnote>
  <w:footnote w:type="continuationSeparator" w:id="0">
    <w:p w14:paraId="5963B098" w14:textId="77777777" w:rsidR="006C5D6B" w:rsidRDefault="006C5D6B" w:rsidP="0013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64B1"/>
    <w:multiLevelType w:val="hybridMultilevel"/>
    <w:tmpl w:val="8A7C176E"/>
    <w:lvl w:ilvl="0" w:tplc="1D326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E6F"/>
    <w:multiLevelType w:val="hybridMultilevel"/>
    <w:tmpl w:val="4E88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549"/>
    <w:multiLevelType w:val="hybridMultilevel"/>
    <w:tmpl w:val="529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9CE"/>
    <w:multiLevelType w:val="hybridMultilevel"/>
    <w:tmpl w:val="B546F2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A02430"/>
    <w:multiLevelType w:val="hybridMultilevel"/>
    <w:tmpl w:val="09F8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C6C7C"/>
    <w:multiLevelType w:val="hybridMultilevel"/>
    <w:tmpl w:val="3984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6714">
    <w:abstractNumId w:val="5"/>
  </w:num>
  <w:num w:numId="2" w16cid:durableId="670762740">
    <w:abstractNumId w:val="3"/>
  </w:num>
  <w:num w:numId="3" w16cid:durableId="609050997">
    <w:abstractNumId w:val="4"/>
  </w:num>
  <w:num w:numId="4" w16cid:durableId="869801439">
    <w:abstractNumId w:val="0"/>
  </w:num>
  <w:num w:numId="5" w16cid:durableId="428353979">
    <w:abstractNumId w:val="2"/>
  </w:num>
  <w:num w:numId="6" w16cid:durableId="167471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761F5"/>
    <w:rsid w:val="00082F83"/>
    <w:rsid w:val="000B77CA"/>
    <w:rsid w:val="000D27CF"/>
    <w:rsid w:val="0010519D"/>
    <w:rsid w:val="001261DB"/>
    <w:rsid w:val="00135B4D"/>
    <w:rsid w:val="00185CCA"/>
    <w:rsid w:val="001A15F9"/>
    <w:rsid w:val="001B2A93"/>
    <w:rsid w:val="002055E7"/>
    <w:rsid w:val="0024078E"/>
    <w:rsid w:val="00256F25"/>
    <w:rsid w:val="00257023"/>
    <w:rsid w:val="002927BB"/>
    <w:rsid w:val="002C326D"/>
    <w:rsid w:val="002F4FF1"/>
    <w:rsid w:val="0031244C"/>
    <w:rsid w:val="0032249B"/>
    <w:rsid w:val="00327444"/>
    <w:rsid w:val="0035397E"/>
    <w:rsid w:val="003560D6"/>
    <w:rsid w:val="0035623F"/>
    <w:rsid w:val="00384B7A"/>
    <w:rsid w:val="003B5DC6"/>
    <w:rsid w:val="003B602A"/>
    <w:rsid w:val="003F084F"/>
    <w:rsid w:val="003F7FA7"/>
    <w:rsid w:val="00403655"/>
    <w:rsid w:val="00410E52"/>
    <w:rsid w:val="00472DB8"/>
    <w:rsid w:val="0048634C"/>
    <w:rsid w:val="004A066F"/>
    <w:rsid w:val="004B478F"/>
    <w:rsid w:val="004B71DC"/>
    <w:rsid w:val="005009C0"/>
    <w:rsid w:val="005600AC"/>
    <w:rsid w:val="00573095"/>
    <w:rsid w:val="00575D48"/>
    <w:rsid w:val="005A4435"/>
    <w:rsid w:val="005C4A2F"/>
    <w:rsid w:val="005E28BE"/>
    <w:rsid w:val="00686D96"/>
    <w:rsid w:val="006C5D6B"/>
    <w:rsid w:val="0071225D"/>
    <w:rsid w:val="00723AC1"/>
    <w:rsid w:val="00774454"/>
    <w:rsid w:val="007A285F"/>
    <w:rsid w:val="007F3D17"/>
    <w:rsid w:val="00820EB0"/>
    <w:rsid w:val="00831C93"/>
    <w:rsid w:val="00837D5A"/>
    <w:rsid w:val="008466D9"/>
    <w:rsid w:val="008C1450"/>
    <w:rsid w:val="008C2CB8"/>
    <w:rsid w:val="008C3644"/>
    <w:rsid w:val="008D03BC"/>
    <w:rsid w:val="008F38B6"/>
    <w:rsid w:val="0090347A"/>
    <w:rsid w:val="00907FC9"/>
    <w:rsid w:val="00960E8D"/>
    <w:rsid w:val="00961CD3"/>
    <w:rsid w:val="00965435"/>
    <w:rsid w:val="00973055"/>
    <w:rsid w:val="00983947"/>
    <w:rsid w:val="009B5BF0"/>
    <w:rsid w:val="00A34739"/>
    <w:rsid w:val="00A65118"/>
    <w:rsid w:val="00A72F74"/>
    <w:rsid w:val="00AD5898"/>
    <w:rsid w:val="00B158E3"/>
    <w:rsid w:val="00B27A30"/>
    <w:rsid w:val="00B72595"/>
    <w:rsid w:val="00B81EE3"/>
    <w:rsid w:val="00B95968"/>
    <w:rsid w:val="00BA4829"/>
    <w:rsid w:val="00BB77AB"/>
    <w:rsid w:val="00BD5C2B"/>
    <w:rsid w:val="00BE7590"/>
    <w:rsid w:val="00C1493C"/>
    <w:rsid w:val="00C23515"/>
    <w:rsid w:val="00C239DD"/>
    <w:rsid w:val="00C2739F"/>
    <w:rsid w:val="00C43387"/>
    <w:rsid w:val="00C46A6B"/>
    <w:rsid w:val="00C81E9A"/>
    <w:rsid w:val="00C84BAE"/>
    <w:rsid w:val="00CA5677"/>
    <w:rsid w:val="00CC1A60"/>
    <w:rsid w:val="00D03FA9"/>
    <w:rsid w:val="00D05F5A"/>
    <w:rsid w:val="00D22FCF"/>
    <w:rsid w:val="00D54F1A"/>
    <w:rsid w:val="00D84966"/>
    <w:rsid w:val="00D85C10"/>
    <w:rsid w:val="00D9009A"/>
    <w:rsid w:val="00DA5FB2"/>
    <w:rsid w:val="00E036FE"/>
    <w:rsid w:val="00E077E0"/>
    <w:rsid w:val="00E251CF"/>
    <w:rsid w:val="00E51B17"/>
    <w:rsid w:val="00EA30F2"/>
    <w:rsid w:val="00EB3B4F"/>
    <w:rsid w:val="00F3551F"/>
    <w:rsid w:val="00F73245"/>
    <w:rsid w:val="00FB2188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DDE1D"/>
  <w15:docId w15:val="{750AADB3-8707-455D-8FA0-411BBA8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5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5397E"/>
    <w:pPr>
      <w:spacing w:after="160" w:line="256" w:lineRule="auto"/>
      <w:ind w:left="720"/>
      <w:contextualSpacing/>
    </w:pPr>
    <w:rPr>
      <w:rFonts w:eastAsiaTheme="minorEastAsia"/>
      <w:szCs w:val="20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8F38B6"/>
    <w:rPr>
      <w:color w:val="0000FF"/>
      <w:u w:val="single"/>
    </w:rPr>
  </w:style>
  <w:style w:type="character" w:customStyle="1" w:styleId="highlight">
    <w:name w:val="highlight"/>
    <w:basedOn w:val="DefaultParagraphFont"/>
    <w:rsid w:val="00C1493C"/>
  </w:style>
  <w:style w:type="paragraph" w:styleId="NoSpacing">
    <w:name w:val="No Spacing"/>
    <w:uiPriority w:val="1"/>
    <w:qFormat/>
    <w:rsid w:val="00C239DD"/>
    <w:pPr>
      <w:suppressAutoHyphens/>
      <w:spacing w:after="0" w:line="240" w:lineRule="auto"/>
      <w:ind w:right="340"/>
    </w:pPr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3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Roman Husarski</cp:lastModifiedBy>
  <cp:revision>77</cp:revision>
  <dcterms:created xsi:type="dcterms:W3CDTF">2016-04-20T14:17:00Z</dcterms:created>
  <dcterms:modified xsi:type="dcterms:W3CDTF">2024-06-13T11:42:00Z</dcterms:modified>
</cp:coreProperties>
</file>